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5" w:rsidRDefault="00AA2355" w:rsidP="00AA23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2042160" cy="459487"/>
            <wp:effectExtent l="25400" t="0" r="0" b="0"/>
            <wp:docPr id="1" name="Picture 0" descr="DeAnza_Logo_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za_Logo_center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675" cy="45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55" w:rsidRPr="00EE1026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Pr="00A9734B" w:rsidRDefault="00AE3B46" w:rsidP="00AA23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32"/>
        </w:rPr>
      </w:pPr>
      <w:r>
        <w:rPr>
          <w:rFonts w:asciiTheme="minorHAnsi" w:hAnsiTheme="minorHAnsi" w:cs="Tahoma"/>
          <w:b/>
          <w:sz w:val="28"/>
          <w:szCs w:val="32"/>
        </w:rPr>
        <w:t>Personnel Office</w:t>
      </w:r>
    </w:p>
    <w:p w:rsidR="00AA2355" w:rsidRPr="00A9734B" w:rsidRDefault="00AA2355" w:rsidP="00AA23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32"/>
        </w:rPr>
      </w:pPr>
      <w:r w:rsidRPr="00A9734B">
        <w:rPr>
          <w:rFonts w:asciiTheme="minorHAnsi" w:hAnsiTheme="minorHAnsi" w:cs="Tahoma"/>
          <w:b/>
          <w:sz w:val="28"/>
          <w:szCs w:val="32"/>
        </w:rPr>
        <w:t>Program Review Update</w:t>
      </w:r>
    </w:p>
    <w:p w:rsidR="00AA2355" w:rsidRPr="00A9734B" w:rsidRDefault="00AA2355" w:rsidP="00AA23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32"/>
        </w:rPr>
      </w:pPr>
      <w:r w:rsidRPr="00A9734B">
        <w:rPr>
          <w:rFonts w:asciiTheme="minorHAnsi" w:hAnsiTheme="minorHAnsi" w:cs="Tahoma"/>
          <w:b/>
          <w:sz w:val="28"/>
          <w:szCs w:val="32"/>
        </w:rPr>
        <w:t>October 2012</w:t>
      </w:r>
    </w:p>
    <w:p w:rsidR="00AA2355" w:rsidRPr="00EE1026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Pr="00EE1026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Pr="00A9734B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szCs w:val="32"/>
        </w:rPr>
      </w:pPr>
      <w:r w:rsidRPr="00A9734B">
        <w:rPr>
          <w:rFonts w:asciiTheme="minorHAnsi" w:hAnsiTheme="minorHAnsi" w:cs="Tahoma"/>
          <w:b/>
          <w:szCs w:val="32"/>
        </w:rPr>
        <w:t>1) What Events Or Changes Most Impacted Your Area In 2011-12?</w:t>
      </w: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F63D8B" w:rsidRDefault="00F63D8B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 xml:space="preserve">Lack of communication </w:t>
      </w:r>
    </w:p>
    <w:p w:rsidR="00F63D8B" w:rsidRDefault="00F63D8B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 xml:space="preserve">I worked with my counterpart and ETS in implementing Step Advancement, improving, the re-employment preference list, the PGA (professional growth activities) and PAA Screens, and automating the faculty leave reports.  </w:t>
      </w: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I worked on updating and modifying employment forms, i.e., the new hire packet which includes the various forms for entering new faculty into the Banner system.</w:t>
      </w: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Familiarizing myself with the new calendaring and email system, Outlook</w:t>
      </w: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Pr="00A9734B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szCs w:val="32"/>
        </w:rPr>
      </w:pPr>
      <w:r w:rsidRPr="00A9734B">
        <w:rPr>
          <w:rFonts w:asciiTheme="minorHAnsi" w:hAnsiTheme="minorHAnsi" w:cs="Tahoma"/>
          <w:b/>
          <w:szCs w:val="32"/>
        </w:rPr>
        <w:t>2) Provide A Quantitative (Measurable) Update, Including Survey Results/Feedback For The 2011-12 Year.</w:t>
      </w: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7F4E19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New PT faculty</w:t>
      </w:r>
      <w:r w:rsidR="007F4E19">
        <w:rPr>
          <w:rFonts w:asciiTheme="minorHAnsi" w:hAnsiTheme="minorHAnsi" w:cs="Tahoma"/>
          <w:szCs w:val="32"/>
        </w:rPr>
        <w:t xml:space="preserve"> for 2011-12</w:t>
      </w:r>
      <w:r w:rsidR="007F4E19">
        <w:rPr>
          <w:rFonts w:asciiTheme="minorHAnsi" w:hAnsiTheme="minorHAnsi" w:cs="Tahoma"/>
          <w:szCs w:val="32"/>
        </w:rPr>
        <w:tab/>
      </w:r>
      <w:r w:rsidR="007F4E19">
        <w:rPr>
          <w:rFonts w:asciiTheme="minorHAnsi" w:hAnsiTheme="minorHAnsi" w:cs="Tahoma"/>
          <w:szCs w:val="32"/>
        </w:rPr>
        <w:tab/>
        <w:t>New FT Faculty 2011-12</w:t>
      </w:r>
    </w:p>
    <w:p w:rsidR="007F4E19" w:rsidRDefault="007F4E19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Default="007F4E19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Summer ’11</w:t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  <w:t>10</w:t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  <w:t>12</w:t>
      </w:r>
    </w:p>
    <w:p w:rsidR="007F4E19" w:rsidRDefault="007F4E19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Fall ’11</w:t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  <w:t>25</w:t>
      </w:r>
    </w:p>
    <w:p w:rsidR="007F4E19" w:rsidRDefault="007F4E19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Winter ’12</w:t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  <w:t>19</w:t>
      </w:r>
    </w:p>
    <w:p w:rsidR="007F4E19" w:rsidRDefault="007F4E19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Spring ’12</w:t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  <w:t>34</w:t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</w:r>
    </w:p>
    <w:p w:rsidR="007F4E19" w:rsidRDefault="007F4E19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Default="00F63D8B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E</w:t>
      </w:r>
      <w:r w:rsidR="007F4E19">
        <w:rPr>
          <w:rFonts w:asciiTheme="minorHAnsi" w:hAnsiTheme="minorHAnsi" w:cs="Tahoma"/>
          <w:szCs w:val="32"/>
        </w:rPr>
        <w:t>valuations</w:t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  <w:t>150</w:t>
      </w:r>
    </w:p>
    <w:p w:rsidR="007F4E19" w:rsidRDefault="00F63D8B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PGA</w:t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</w:r>
      <w:r>
        <w:rPr>
          <w:rFonts w:asciiTheme="minorHAnsi" w:hAnsiTheme="minorHAnsi" w:cs="Tahoma"/>
          <w:szCs w:val="32"/>
        </w:rPr>
        <w:tab/>
        <w:t xml:space="preserve">  </w:t>
      </w:r>
      <w:r w:rsidR="007F4E19">
        <w:rPr>
          <w:rFonts w:asciiTheme="minorHAnsi" w:hAnsiTheme="minorHAnsi" w:cs="Tahoma"/>
          <w:szCs w:val="32"/>
        </w:rPr>
        <w:t xml:space="preserve">50 </w:t>
      </w:r>
    </w:p>
    <w:p w:rsidR="00AA2355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Pr="00E077DB" w:rsidRDefault="00E077DB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 xml:space="preserve">Attend district payroll/personnel meetings to stay abreast with the changes and implementation of the Banner system.  </w:t>
      </w:r>
    </w:p>
    <w:p w:rsidR="00AA2355" w:rsidRPr="00EE1026" w:rsidRDefault="00AA2355" w:rsidP="00AA235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Cs w:val="32"/>
        </w:rPr>
      </w:pPr>
    </w:p>
    <w:p w:rsidR="00AA2355" w:rsidRPr="00A9734B" w:rsidRDefault="00AA2355" w:rsidP="00AA2355">
      <w:pPr>
        <w:rPr>
          <w:rFonts w:asciiTheme="minorHAnsi" w:hAnsiTheme="minorHAnsi" w:cs="Tahoma"/>
          <w:b/>
          <w:szCs w:val="32"/>
        </w:rPr>
      </w:pPr>
      <w:r w:rsidRPr="00A9734B">
        <w:rPr>
          <w:rFonts w:asciiTheme="minorHAnsi" w:hAnsiTheme="minorHAnsi" w:cs="Tahoma"/>
          <w:b/>
          <w:szCs w:val="32"/>
        </w:rPr>
        <w:t>3) Planning Agenda For 2012-13. Give Your Three Highest Priorities For Improvement In 2012-13.</w:t>
      </w:r>
    </w:p>
    <w:p w:rsidR="00AA2355" w:rsidRDefault="00AA2355" w:rsidP="00AA2355">
      <w:pPr>
        <w:rPr>
          <w:rFonts w:asciiTheme="minorHAnsi" w:hAnsiTheme="minorHAnsi" w:cs="Tahoma"/>
          <w:szCs w:val="32"/>
        </w:rPr>
      </w:pPr>
    </w:p>
    <w:p w:rsidR="00F63D8B" w:rsidRDefault="00F63D8B" w:rsidP="00F63D8B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 xml:space="preserve">Communication </w:t>
      </w:r>
    </w:p>
    <w:p w:rsidR="00AA2355" w:rsidRPr="00F63D8B" w:rsidRDefault="007F4E19" w:rsidP="00F63D8B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32"/>
        </w:rPr>
      </w:pPr>
      <w:r w:rsidRPr="00F63D8B">
        <w:rPr>
          <w:rFonts w:asciiTheme="minorHAnsi" w:hAnsiTheme="minorHAnsi" w:cs="Tahoma"/>
          <w:szCs w:val="32"/>
        </w:rPr>
        <w:t>Automate of</w:t>
      </w:r>
      <w:r w:rsidR="00AA2355" w:rsidRPr="00F63D8B">
        <w:rPr>
          <w:rFonts w:asciiTheme="minorHAnsi" w:hAnsiTheme="minorHAnsi" w:cs="Tahoma"/>
          <w:szCs w:val="32"/>
        </w:rPr>
        <w:t xml:space="preserve"> full-time faculty Step Advancement</w:t>
      </w:r>
    </w:p>
    <w:p w:rsidR="007F4E19" w:rsidRDefault="007F4E19" w:rsidP="00AA2355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Completion of automating faculty leave reporting</w:t>
      </w:r>
    </w:p>
    <w:p w:rsidR="00F63D8B" w:rsidRDefault="00F63D8B" w:rsidP="00AA2355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32"/>
        </w:rPr>
      </w:pPr>
      <w:r>
        <w:rPr>
          <w:rFonts w:asciiTheme="minorHAnsi" w:hAnsiTheme="minorHAnsi" w:cs="Tahoma"/>
          <w:szCs w:val="32"/>
        </w:rPr>
        <w:t>Policies enforced</w:t>
      </w:r>
    </w:p>
    <w:p w:rsidR="00F63D8B" w:rsidRPr="00A521F1" w:rsidRDefault="00F63D8B" w:rsidP="00AA2355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32"/>
        </w:rPr>
      </w:pPr>
    </w:p>
    <w:p w:rsidR="00AA2355" w:rsidRDefault="00AA2355" w:rsidP="00AA2355">
      <w:pPr>
        <w:rPr>
          <w:rFonts w:asciiTheme="minorHAnsi" w:hAnsiTheme="minorHAnsi" w:cs="Tahoma"/>
          <w:szCs w:val="32"/>
        </w:rPr>
      </w:pPr>
    </w:p>
    <w:p w:rsidR="00AA2355" w:rsidRDefault="00AA2355" w:rsidP="00AA2355">
      <w:pPr>
        <w:rPr>
          <w:rFonts w:asciiTheme="minorHAnsi" w:hAnsiTheme="minorHAnsi" w:cs="Tahoma"/>
          <w:szCs w:val="32"/>
        </w:rPr>
      </w:pPr>
    </w:p>
    <w:p w:rsidR="00E66B71" w:rsidRDefault="00AE3B46"/>
    <w:sectPr w:rsidR="00E66B71" w:rsidSect="001D68E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CC5"/>
    <w:multiLevelType w:val="hybridMultilevel"/>
    <w:tmpl w:val="A686F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A2355"/>
    <w:rsid w:val="001D68E6"/>
    <w:rsid w:val="0058642C"/>
    <w:rsid w:val="007F4E19"/>
    <w:rsid w:val="00AA2355"/>
    <w:rsid w:val="00AE3B46"/>
    <w:rsid w:val="00E077DB"/>
    <w:rsid w:val="00F63D8B"/>
    <w:rsid w:val="00F85CC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5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2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5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smithc</dc:creator>
  <cp:keywords/>
  <dc:description/>
  <cp:lastModifiedBy>Pippa</cp:lastModifiedBy>
  <cp:revision>2</cp:revision>
  <cp:lastPrinted>2012-10-08T16:35:00Z</cp:lastPrinted>
  <dcterms:created xsi:type="dcterms:W3CDTF">2012-10-24T18:48:00Z</dcterms:created>
  <dcterms:modified xsi:type="dcterms:W3CDTF">2012-10-24T18:48:00Z</dcterms:modified>
</cp:coreProperties>
</file>